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E7" w:rsidRPr="003D12C8" w:rsidRDefault="00623700" w:rsidP="0062370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12C8">
        <w:rPr>
          <w:rFonts w:ascii="Times New Roman" w:hAnsi="Times New Roman" w:cs="Times New Roman"/>
          <w:sz w:val="28"/>
          <w:szCs w:val="28"/>
        </w:rPr>
        <w:t xml:space="preserve">Свидетельства аудита по проверке </w:t>
      </w:r>
    </w:p>
    <w:p w:rsidR="00623700" w:rsidRPr="003D12C8" w:rsidRDefault="00623700" w:rsidP="00623700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2C8">
        <w:rPr>
          <w:rFonts w:ascii="Times New Roman" w:hAnsi="Times New Roman" w:cs="Times New Roman"/>
          <w:sz w:val="28"/>
          <w:szCs w:val="28"/>
        </w:rPr>
        <w:t>Приложение к отчету 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D12C8" w:rsidTr="003D12C8">
        <w:tc>
          <w:tcPr>
            <w:tcW w:w="9345" w:type="dxa"/>
          </w:tcPr>
          <w:p w:rsidR="003D12C8" w:rsidRPr="003D12C8" w:rsidRDefault="003D12C8" w:rsidP="003D1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Среда организации</w:t>
            </w:r>
          </w:p>
        </w:tc>
      </w:tr>
      <w:tr w:rsidR="003D12C8" w:rsidTr="003D12C8">
        <w:tc>
          <w:tcPr>
            <w:tcW w:w="9345" w:type="dxa"/>
          </w:tcPr>
          <w:p w:rsidR="003D12C8" w:rsidRDefault="003D12C8"/>
          <w:p w:rsidR="003D12C8" w:rsidRDefault="003D12C8"/>
          <w:p w:rsidR="003D12C8" w:rsidRDefault="003D12C8"/>
          <w:p w:rsidR="003D12C8" w:rsidRDefault="003D12C8"/>
          <w:p w:rsidR="003D12C8" w:rsidRDefault="003D12C8"/>
          <w:p w:rsidR="003D12C8" w:rsidRDefault="003D12C8"/>
          <w:p w:rsidR="003D12C8" w:rsidRDefault="003D12C8"/>
        </w:tc>
      </w:tr>
      <w:tr w:rsidR="003D12C8" w:rsidTr="003D12C8">
        <w:tc>
          <w:tcPr>
            <w:tcW w:w="9345" w:type="dxa"/>
          </w:tcPr>
          <w:p w:rsidR="003D12C8" w:rsidRPr="003D12C8" w:rsidRDefault="003D12C8" w:rsidP="003D1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Лидерство</w:t>
            </w:r>
          </w:p>
        </w:tc>
      </w:tr>
      <w:tr w:rsidR="003D12C8" w:rsidTr="003D12C8">
        <w:tc>
          <w:tcPr>
            <w:tcW w:w="9345" w:type="dxa"/>
          </w:tcPr>
          <w:p w:rsidR="003D12C8" w:rsidRDefault="003D12C8"/>
          <w:p w:rsidR="003D12C8" w:rsidRDefault="003D12C8"/>
          <w:p w:rsidR="003D12C8" w:rsidRDefault="003D12C8"/>
          <w:p w:rsidR="003D12C8" w:rsidRDefault="003D12C8"/>
          <w:p w:rsidR="003D12C8" w:rsidRDefault="003D12C8"/>
          <w:p w:rsidR="003D12C8" w:rsidRDefault="003D12C8"/>
          <w:p w:rsidR="003D12C8" w:rsidRDefault="003D12C8"/>
        </w:tc>
      </w:tr>
      <w:tr w:rsidR="003D12C8" w:rsidTr="003D12C8">
        <w:tc>
          <w:tcPr>
            <w:tcW w:w="9345" w:type="dxa"/>
          </w:tcPr>
          <w:p w:rsidR="003D12C8" w:rsidRPr="003D12C8" w:rsidRDefault="003D12C8" w:rsidP="003D1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Планирование</w:t>
            </w:r>
          </w:p>
        </w:tc>
      </w:tr>
      <w:tr w:rsidR="003D12C8" w:rsidTr="003D12C8">
        <w:tc>
          <w:tcPr>
            <w:tcW w:w="9345" w:type="dxa"/>
          </w:tcPr>
          <w:p w:rsidR="003D12C8" w:rsidRDefault="003D12C8"/>
          <w:p w:rsidR="003D12C8" w:rsidRDefault="003D12C8"/>
          <w:p w:rsidR="003D12C8" w:rsidRDefault="003D12C8"/>
          <w:p w:rsidR="003D12C8" w:rsidRDefault="003D12C8"/>
          <w:p w:rsidR="003D12C8" w:rsidRDefault="003D12C8"/>
          <w:p w:rsidR="003D12C8" w:rsidRDefault="003D12C8"/>
          <w:p w:rsidR="003D12C8" w:rsidRDefault="003D12C8"/>
        </w:tc>
      </w:tr>
      <w:tr w:rsidR="003D12C8" w:rsidTr="003D12C8">
        <w:tc>
          <w:tcPr>
            <w:tcW w:w="9345" w:type="dxa"/>
          </w:tcPr>
          <w:p w:rsidR="003D12C8" w:rsidRPr="003D12C8" w:rsidRDefault="003D12C8" w:rsidP="003D1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Средства обеспечения</w:t>
            </w:r>
          </w:p>
        </w:tc>
      </w:tr>
      <w:tr w:rsidR="003D12C8" w:rsidTr="00CB43A3">
        <w:trPr>
          <w:trHeight w:val="2262"/>
        </w:trPr>
        <w:tc>
          <w:tcPr>
            <w:tcW w:w="9345" w:type="dxa"/>
          </w:tcPr>
          <w:p w:rsidR="003D12C8" w:rsidRDefault="003D12C8"/>
          <w:p w:rsidR="003D12C8" w:rsidRDefault="003D12C8"/>
          <w:p w:rsidR="003D12C8" w:rsidRDefault="003D12C8"/>
          <w:p w:rsidR="003D12C8" w:rsidRDefault="003D12C8"/>
          <w:p w:rsidR="003D12C8" w:rsidRDefault="003D12C8"/>
          <w:p w:rsidR="003D12C8" w:rsidRDefault="003D12C8"/>
          <w:p w:rsidR="003D12C8" w:rsidRDefault="003D12C8"/>
        </w:tc>
      </w:tr>
      <w:tr w:rsidR="003D12C8" w:rsidTr="003D12C8">
        <w:tc>
          <w:tcPr>
            <w:tcW w:w="9345" w:type="dxa"/>
          </w:tcPr>
          <w:p w:rsidR="003D12C8" w:rsidRPr="003D12C8" w:rsidRDefault="003D12C8" w:rsidP="00CB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8.1 </w:t>
            </w:r>
            <w:r w:rsidRPr="003D1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 и управление деятельностью</w:t>
            </w:r>
          </w:p>
        </w:tc>
      </w:tr>
      <w:tr w:rsidR="003D12C8" w:rsidTr="003D12C8">
        <w:tc>
          <w:tcPr>
            <w:tcW w:w="9345" w:type="dxa"/>
          </w:tcPr>
          <w:p w:rsidR="003D12C8" w:rsidRDefault="003D12C8"/>
          <w:p w:rsidR="003D12C8" w:rsidRDefault="003D12C8"/>
          <w:p w:rsidR="003D12C8" w:rsidRDefault="003D12C8"/>
          <w:p w:rsidR="003D12C8" w:rsidRDefault="003D12C8"/>
          <w:p w:rsidR="003D12C8" w:rsidRDefault="003D12C8"/>
          <w:p w:rsidR="003D12C8" w:rsidRDefault="003D12C8"/>
          <w:p w:rsidR="003D12C8" w:rsidRDefault="003D12C8"/>
          <w:p w:rsidR="003D12C8" w:rsidRDefault="003D12C8"/>
          <w:p w:rsidR="00CB43A3" w:rsidRDefault="00CB43A3"/>
        </w:tc>
      </w:tr>
      <w:tr w:rsidR="003D12C8" w:rsidTr="003D12C8">
        <w:tc>
          <w:tcPr>
            <w:tcW w:w="9345" w:type="dxa"/>
          </w:tcPr>
          <w:p w:rsidR="00CB43A3" w:rsidRPr="00CB43A3" w:rsidRDefault="003D12C8" w:rsidP="00CB4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 w:rsidRPr="003D1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8.2 </w:t>
            </w:r>
            <w:r w:rsidR="00CB43A3" w:rsidRPr="00CB43A3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Готовность к аварийным и другим нештатным</w:t>
            </w:r>
          </w:p>
          <w:p w:rsidR="003D12C8" w:rsidRPr="003D12C8" w:rsidRDefault="00CB43A3" w:rsidP="00CB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A3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ситуациям и ответные действия</w:t>
            </w:r>
          </w:p>
        </w:tc>
      </w:tr>
      <w:tr w:rsidR="00CB43A3" w:rsidTr="00CB43A3">
        <w:trPr>
          <w:trHeight w:val="2172"/>
        </w:trPr>
        <w:tc>
          <w:tcPr>
            <w:tcW w:w="9345" w:type="dxa"/>
          </w:tcPr>
          <w:p w:rsidR="00CB43A3" w:rsidRDefault="00CB43A3"/>
          <w:p w:rsidR="00CB43A3" w:rsidRDefault="00CB43A3"/>
          <w:p w:rsidR="00CB43A3" w:rsidRDefault="00CB43A3"/>
          <w:p w:rsidR="00CB43A3" w:rsidRDefault="00CB43A3"/>
          <w:p w:rsidR="00CB43A3" w:rsidRDefault="00CB43A3"/>
          <w:p w:rsidR="00CB43A3" w:rsidRDefault="00CB43A3"/>
          <w:p w:rsidR="00CB43A3" w:rsidRDefault="00CB43A3"/>
          <w:p w:rsidR="00CB43A3" w:rsidRDefault="00CB43A3"/>
          <w:p w:rsidR="00CB43A3" w:rsidRDefault="00CB43A3"/>
          <w:p w:rsidR="00CB43A3" w:rsidRDefault="00CB43A3" w:rsidP="00CE61FC"/>
        </w:tc>
      </w:tr>
      <w:tr w:rsidR="00EE0251" w:rsidTr="003D12C8">
        <w:tc>
          <w:tcPr>
            <w:tcW w:w="9345" w:type="dxa"/>
          </w:tcPr>
          <w:p w:rsidR="00EE0251" w:rsidRPr="00302E8A" w:rsidRDefault="00302E8A" w:rsidP="0030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Оценка результатов деятельности</w:t>
            </w:r>
          </w:p>
        </w:tc>
      </w:tr>
      <w:tr w:rsidR="00EE0251" w:rsidTr="003D12C8">
        <w:tc>
          <w:tcPr>
            <w:tcW w:w="9345" w:type="dxa"/>
          </w:tcPr>
          <w:p w:rsidR="00EE0251" w:rsidRDefault="00EE0251"/>
          <w:p w:rsidR="00134651" w:rsidRDefault="00134651"/>
          <w:p w:rsidR="00134651" w:rsidRDefault="00134651"/>
          <w:p w:rsidR="00134651" w:rsidRDefault="00134651"/>
          <w:p w:rsidR="00134651" w:rsidRDefault="00134651"/>
          <w:p w:rsidR="00134651" w:rsidRDefault="00134651"/>
          <w:p w:rsidR="00134651" w:rsidRDefault="00134651"/>
          <w:p w:rsidR="00134651" w:rsidRDefault="00134651"/>
        </w:tc>
      </w:tr>
      <w:tr w:rsidR="003D12C8" w:rsidTr="003D12C8">
        <w:tc>
          <w:tcPr>
            <w:tcW w:w="9345" w:type="dxa"/>
          </w:tcPr>
          <w:p w:rsidR="003D12C8" w:rsidRPr="00134651" w:rsidRDefault="00134651" w:rsidP="0013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Улучшение</w:t>
            </w:r>
          </w:p>
        </w:tc>
      </w:tr>
      <w:tr w:rsidR="003D12C8" w:rsidTr="003D12C8">
        <w:tc>
          <w:tcPr>
            <w:tcW w:w="9345" w:type="dxa"/>
          </w:tcPr>
          <w:p w:rsidR="003D12C8" w:rsidRDefault="003D12C8"/>
          <w:p w:rsidR="00134651" w:rsidRDefault="00134651"/>
          <w:p w:rsidR="00134651" w:rsidRDefault="00134651"/>
          <w:p w:rsidR="00134651" w:rsidRDefault="00134651"/>
          <w:p w:rsidR="00134651" w:rsidRDefault="00134651"/>
          <w:p w:rsidR="00134651" w:rsidRDefault="00134651"/>
          <w:p w:rsidR="00134651" w:rsidRDefault="00134651"/>
          <w:p w:rsidR="00134651" w:rsidRDefault="00134651"/>
          <w:p w:rsidR="00134651" w:rsidRDefault="00134651"/>
          <w:p w:rsidR="00134651" w:rsidRDefault="00134651"/>
        </w:tc>
      </w:tr>
    </w:tbl>
    <w:p w:rsidR="00623700" w:rsidRDefault="00623700"/>
    <w:sectPr w:rsidR="0062370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27A" w:rsidRDefault="00E9727A" w:rsidP="003D12C8">
      <w:pPr>
        <w:spacing w:after="0" w:line="240" w:lineRule="auto"/>
      </w:pPr>
      <w:r>
        <w:separator/>
      </w:r>
    </w:p>
  </w:endnote>
  <w:endnote w:type="continuationSeparator" w:id="0">
    <w:p w:rsidR="00E9727A" w:rsidRDefault="00E9727A" w:rsidP="003D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27A" w:rsidRDefault="00E9727A" w:rsidP="003D12C8">
      <w:pPr>
        <w:spacing w:after="0" w:line="240" w:lineRule="auto"/>
      </w:pPr>
      <w:r>
        <w:separator/>
      </w:r>
    </w:p>
  </w:footnote>
  <w:footnote w:type="continuationSeparator" w:id="0">
    <w:p w:rsidR="00E9727A" w:rsidRDefault="00E9727A" w:rsidP="003D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C8" w:rsidRDefault="003D12C8">
    <w:pPr>
      <w:pStyle w:val="a3"/>
    </w:pPr>
  </w:p>
  <w:tbl>
    <w:tblPr>
      <w:tblStyle w:val="a7"/>
      <w:tblW w:w="10853" w:type="dxa"/>
      <w:tblInd w:w="-8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3"/>
      <w:gridCol w:w="5670"/>
      <w:gridCol w:w="2660"/>
    </w:tblGrid>
    <w:tr w:rsidR="003D12C8" w:rsidRPr="00805ED3" w:rsidTr="0072012B">
      <w:trPr>
        <w:trHeight w:val="1141"/>
      </w:trPr>
      <w:tc>
        <w:tcPr>
          <w:tcW w:w="2523" w:type="dxa"/>
        </w:tcPr>
        <w:p w:rsidR="003D12C8" w:rsidRDefault="003D12C8" w:rsidP="003D12C8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 wp14:anchorId="6D0EE6EB" wp14:editId="6FBDC2E0">
                <wp:extent cx="717453" cy="724684"/>
                <wp:effectExtent l="0" t="0" r="6985" b="0"/>
                <wp:docPr id="1" name="Изображени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15" cy="761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3D12C8" w:rsidRPr="00805ED3" w:rsidRDefault="003D12C8" w:rsidP="003D12C8">
          <w:pPr>
            <w:pStyle w:val="a3"/>
            <w:jc w:val="center"/>
            <w:rPr>
              <w:rFonts w:ascii="Times New Roman" w:hAnsi="Times New Roman" w:cs="Times New Roman"/>
              <w:b/>
              <w:sz w:val="36"/>
              <w:szCs w:val="24"/>
            </w:rPr>
          </w:pPr>
          <w:r w:rsidRPr="00805ED3">
            <w:rPr>
              <w:rFonts w:ascii="Times New Roman" w:hAnsi="Times New Roman" w:cs="Times New Roman"/>
              <w:b/>
              <w:sz w:val="36"/>
              <w:szCs w:val="24"/>
            </w:rPr>
            <w:t>ООО "Русский Эксперт"</w:t>
          </w:r>
        </w:p>
      </w:tc>
      <w:tc>
        <w:tcPr>
          <w:tcW w:w="2660" w:type="dxa"/>
        </w:tcPr>
        <w:p w:rsidR="003D12C8" w:rsidRPr="003D12C8" w:rsidRDefault="0072012B" w:rsidP="003D12C8">
          <w:pPr>
            <w:pStyle w:val="a3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Форма РЭ.097 Версия 1</w:t>
          </w:r>
        </w:p>
      </w:tc>
    </w:tr>
  </w:tbl>
  <w:p w:rsidR="003D12C8" w:rsidRDefault="003D12C8">
    <w:pPr>
      <w:pStyle w:val="a3"/>
    </w:pPr>
  </w:p>
  <w:p w:rsidR="003D12C8" w:rsidRDefault="003D12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00"/>
    <w:rsid w:val="00134651"/>
    <w:rsid w:val="001C2D33"/>
    <w:rsid w:val="00302E8A"/>
    <w:rsid w:val="003D12C8"/>
    <w:rsid w:val="00456CC4"/>
    <w:rsid w:val="00572CC8"/>
    <w:rsid w:val="00623700"/>
    <w:rsid w:val="0072012B"/>
    <w:rsid w:val="00AC6AFC"/>
    <w:rsid w:val="00B52A0E"/>
    <w:rsid w:val="00CB43A3"/>
    <w:rsid w:val="00E9727A"/>
    <w:rsid w:val="00EE0251"/>
    <w:rsid w:val="00F6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2C8"/>
  </w:style>
  <w:style w:type="paragraph" w:styleId="a5">
    <w:name w:val="footer"/>
    <w:basedOn w:val="a"/>
    <w:link w:val="a6"/>
    <w:uiPriority w:val="99"/>
    <w:unhideWhenUsed/>
    <w:rsid w:val="003D1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2C8"/>
  </w:style>
  <w:style w:type="table" w:styleId="a7">
    <w:name w:val="Table Grid"/>
    <w:basedOn w:val="a1"/>
    <w:uiPriority w:val="39"/>
    <w:rsid w:val="003D1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2C8"/>
  </w:style>
  <w:style w:type="paragraph" w:styleId="a5">
    <w:name w:val="footer"/>
    <w:basedOn w:val="a"/>
    <w:link w:val="a6"/>
    <w:uiPriority w:val="99"/>
    <w:unhideWhenUsed/>
    <w:rsid w:val="003D1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2C8"/>
  </w:style>
  <w:style w:type="table" w:styleId="a7">
    <w:name w:val="Table Grid"/>
    <w:basedOn w:val="a1"/>
    <w:uiPriority w:val="39"/>
    <w:rsid w:val="003D1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</dc:creator>
  <cp:keywords/>
  <dc:description/>
  <cp:lastModifiedBy>сергей морозов</cp:lastModifiedBy>
  <cp:revision>9</cp:revision>
  <dcterms:created xsi:type="dcterms:W3CDTF">2021-12-16T10:59:00Z</dcterms:created>
  <dcterms:modified xsi:type="dcterms:W3CDTF">2022-02-10T16:06:00Z</dcterms:modified>
</cp:coreProperties>
</file>